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4C3" w:rsidRDefault="00ED14C3" w:rsidP="00ED14C3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ED14C3" w:rsidRDefault="00ED14C3" w:rsidP="00ED14C3">
      <w:pPr>
        <w:rPr>
          <w:sz w:val="26"/>
          <w:szCs w:val="26"/>
        </w:rPr>
      </w:pPr>
      <w:r>
        <w:rPr>
          <w:sz w:val="26"/>
          <w:szCs w:val="26"/>
        </w:rPr>
        <w:t>01.03.2024</w:t>
      </w:r>
    </w:p>
    <w:p w:rsidR="00ED14C3" w:rsidRDefault="00ED14C3" w:rsidP="00ED14C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ED14C3" w:rsidRDefault="00ED14C3" w:rsidP="00ED14C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ED14C3" w:rsidRDefault="00ED14C3" w:rsidP="00ED14C3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ED14C3" w:rsidRDefault="00ED14C3" w:rsidP="00ED14C3">
      <w:pPr>
        <w:ind w:firstLine="709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bCs/>
          <w:sz w:val="26"/>
          <w:szCs w:val="26"/>
        </w:rPr>
        <w:br/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на условно разрешенный вид использования земельного участка площадью 1 950 кв. м в кадастровом квартале 29:22:020411, расположенного в Соломбальском территориальном округе </w:t>
      </w:r>
      <w:r>
        <w:rPr>
          <w:sz w:val="26"/>
          <w:szCs w:val="26"/>
        </w:rPr>
        <w:br/>
        <w:t>г. Архангельска по ул. Маймаксанской:</w:t>
      </w:r>
      <w:proofErr w:type="gramEnd"/>
    </w:p>
    <w:p w:rsidR="00ED14C3" w:rsidRDefault="00ED14C3" w:rsidP="00ED14C3">
      <w:pPr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"Ведение садоводства: 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с кодом 2.1, хозяйственных построек и гаражей для собственных нужд"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 ноября 2020 года 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- 13.2).</w:t>
      </w:r>
    </w:p>
    <w:p w:rsidR="00ED14C3" w:rsidRDefault="00ED14C3" w:rsidP="00ED14C3">
      <w:pPr>
        <w:ind w:firstLine="710"/>
        <w:jc w:val="both"/>
        <w:rPr>
          <w:rFonts w:eastAsiaTheme="minorHAnsi"/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"8" марта 2024 года по "13" марта 2024 года.</w:t>
      </w:r>
    </w:p>
    <w:p w:rsidR="00ED14C3" w:rsidRDefault="00ED14C3" w:rsidP="00ED14C3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bCs/>
          <w:sz w:val="26"/>
          <w:szCs w:val="26"/>
        </w:rPr>
        <w:br/>
      </w:r>
      <w:r>
        <w:rPr>
          <w:sz w:val="26"/>
          <w:szCs w:val="26"/>
        </w:rPr>
        <w:t xml:space="preserve">"О  предоставлении разрешения на условно разрешенный вид использования земельного участка, расположенного в Соломбальском территориальном округе г. Архангельска по ул. Маймаксанской, об утверждении схемы расположения земельного участка"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ED14C3" w:rsidTr="00ED14C3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C3" w:rsidRDefault="00ED14C3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C3" w:rsidRDefault="00ED14C3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территории,</w:t>
            </w:r>
            <w:r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</w:tbl>
    <w:p w:rsidR="00ED14C3" w:rsidRDefault="00ED14C3" w:rsidP="00ED14C3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представлены с  </w:t>
      </w:r>
      <w:r w:rsidR="005C20AA">
        <w:rPr>
          <w:bCs/>
          <w:sz w:val="26"/>
          <w:szCs w:val="26"/>
        </w:rPr>
        <w:t>8</w:t>
      </w:r>
      <w:r>
        <w:rPr>
          <w:bCs/>
          <w:sz w:val="26"/>
          <w:szCs w:val="26"/>
        </w:rPr>
        <w:t xml:space="preserve"> марта 2024 года:</w:t>
      </w:r>
    </w:p>
    <w:p w:rsidR="00ED14C3" w:rsidRDefault="00ED14C3" w:rsidP="00ED14C3">
      <w:pPr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6"/>
          <w:szCs w:val="26"/>
        </w:rPr>
        <w:t>.</w:t>
      </w:r>
    </w:p>
    <w:p w:rsidR="00ED14C3" w:rsidRDefault="00ED14C3" w:rsidP="00ED14C3">
      <w:pPr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ED14C3" w:rsidRDefault="00ED14C3" w:rsidP="00ED14C3">
      <w:pPr>
        <w:ind w:firstLine="709"/>
        <w:jc w:val="both"/>
        <w:rPr>
          <w:rFonts w:eastAsiaTheme="minorHAnsi"/>
          <w:sz w:val="26"/>
          <w:szCs w:val="26"/>
        </w:rPr>
      </w:pPr>
      <w:r>
        <w:rPr>
          <w:bCs/>
          <w:sz w:val="26"/>
          <w:szCs w:val="26"/>
        </w:rPr>
        <w:t>Экспозиция открыта с "8" марта 2024 года по "13" марта 2024 года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ED14C3" w:rsidRDefault="00ED14C3" w:rsidP="00ED14C3">
      <w:pPr>
        <w:ind w:firstLine="708"/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ED14C3" w:rsidRDefault="00ED14C3" w:rsidP="00ED14C3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268"/>
        <w:gridCol w:w="5386"/>
      </w:tblGrid>
      <w:tr w:rsidR="00ED14C3" w:rsidTr="00ED14C3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C3" w:rsidRDefault="00ED14C3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C3" w:rsidRDefault="00ED14C3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C3" w:rsidRDefault="00ED14C3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ED14C3" w:rsidTr="00ED14C3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C3" w:rsidRDefault="00ED14C3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bookmarkStart w:id="0" w:name="_GoBack"/>
            <w:bookmarkEnd w:id="0"/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C3" w:rsidRDefault="00ED14C3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12 марта 2024 года</w:t>
            </w:r>
          </w:p>
          <w:p w:rsidR="00ED14C3" w:rsidRDefault="00ED14C3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C3" w:rsidRDefault="00ED14C3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ED14C3" w:rsidRDefault="00ED14C3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ED14C3" w:rsidRDefault="00ED14C3" w:rsidP="00ED14C3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ED14C3" w:rsidRDefault="00ED14C3" w:rsidP="00ED14C3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ED14C3" w:rsidRDefault="00ED14C3" w:rsidP="00ED14C3">
      <w:pPr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ED14C3" w:rsidRDefault="00ED14C3" w:rsidP="00ED14C3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ED14C3" w:rsidRDefault="00ED14C3" w:rsidP="00ED14C3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ED14C3" w:rsidRDefault="00ED14C3" w:rsidP="00ED14C3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ED14C3" w:rsidRDefault="00ED14C3" w:rsidP="00ED14C3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4802AE" w:rsidRDefault="004802AE"/>
    <w:sectPr w:rsidR="004802AE" w:rsidSect="00ED14C3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DEA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0AA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31FBA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4C3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E5DEA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4C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4C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4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518</Words>
  <Characters>2955</Characters>
  <Application>Microsoft Office Word</Application>
  <DocSecurity>0</DocSecurity>
  <Lines>24</Lines>
  <Paragraphs>6</Paragraphs>
  <ScaleCrop>false</ScaleCrop>
  <Company/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2024-01-12T12:33:00Z</dcterms:created>
  <dcterms:modified xsi:type="dcterms:W3CDTF">2024-01-26T06:35:00Z</dcterms:modified>
</cp:coreProperties>
</file>